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54B14" w14:textId="77777777" w:rsidR="00227B09" w:rsidRPr="00227B09" w:rsidRDefault="00227B09" w:rsidP="00227B09">
      <w:pPr>
        <w:spacing w:after="0" w:line="240" w:lineRule="auto"/>
        <w:outlineLvl w:val="0"/>
        <w:rPr>
          <w:rFonts w:ascii="Times New Roman" w:eastAsia="Times New Roman" w:hAnsi="Times New Roman" w:cs="Times New Roman"/>
          <w:b/>
          <w:bCs/>
          <w:kern w:val="36"/>
          <w:sz w:val="48"/>
          <w:szCs w:val="48"/>
          <w14:ligatures w14:val="none"/>
        </w:rPr>
      </w:pPr>
      <w:r w:rsidRPr="00227B09">
        <w:rPr>
          <w:rFonts w:ascii="Times New Roman" w:eastAsia="Times New Roman" w:hAnsi="Times New Roman" w:cs="Times New Roman"/>
          <w:b/>
          <w:bCs/>
          <w:kern w:val="36"/>
          <w:sz w:val="48"/>
          <w:szCs w:val="48"/>
          <w14:ligatures w14:val="none"/>
        </w:rPr>
        <w:t>Activity: Installing custom visualizations from AppSource</w:t>
      </w:r>
    </w:p>
    <w:p w14:paraId="523DFE1B" w14:textId="77777777" w:rsidR="00227B09" w:rsidRPr="00227B09" w:rsidRDefault="00227B09" w:rsidP="00227B09">
      <w:pPr>
        <w:spacing w:after="100" w:afterAutospacing="1" w:line="240" w:lineRule="auto"/>
        <w:outlineLvl w:val="1"/>
        <w:rPr>
          <w:rFonts w:ascii="Times New Roman" w:eastAsia="Times New Roman" w:hAnsi="Times New Roman" w:cs="Times New Roman"/>
          <w:b/>
          <w:bCs/>
          <w:kern w:val="0"/>
          <w:sz w:val="36"/>
          <w:szCs w:val="36"/>
          <w14:ligatures w14:val="none"/>
        </w:rPr>
      </w:pPr>
      <w:r w:rsidRPr="00227B09">
        <w:rPr>
          <w:rFonts w:ascii="Times New Roman" w:eastAsia="Times New Roman" w:hAnsi="Times New Roman" w:cs="Times New Roman"/>
          <w:b/>
          <w:bCs/>
          <w:kern w:val="0"/>
          <w:sz w:val="36"/>
          <w:szCs w:val="36"/>
          <w14:ligatures w14:val="none"/>
        </w:rPr>
        <w:t>Introduction  </w:t>
      </w:r>
    </w:p>
    <w:p w14:paraId="2F4A225C"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Microsoft Power BI contains a large selection of core visualizations but in your role as a data analyst, you may need to expand this choice by using custom visualizations.  Custom visualizations play a significant role in enhancing the capabilities and impact of Power BI reports and dashboards. With them, you can create bespoke and personalized visuals for your organization that address specific business requirements of the organization. This helps you to create reports that are more accurate and that have a greater impact on decision-makers. </w:t>
      </w:r>
    </w:p>
    <w:p w14:paraId="4A14E103"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You have already explored how to add custom visualizations using Python. Another important source of custom visuals is the Microsoft marketplace AppSource.</w:t>
      </w:r>
    </w:p>
    <w:p w14:paraId="1E0915C5" w14:textId="77777777" w:rsidR="00227B09" w:rsidRPr="00227B09" w:rsidRDefault="00227B09" w:rsidP="00227B09">
      <w:pPr>
        <w:spacing w:after="100" w:afterAutospacing="1" w:line="240" w:lineRule="auto"/>
        <w:outlineLvl w:val="2"/>
        <w:rPr>
          <w:rFonts w:ascii="Times New Roman" w:eastAsia="Times New Roman" w:hAnsi="Times New Roman" w:cs="Times New Roman"/>
          <w:b/>
          <w:bCs/>
          <w:kern w:val="0"/>
          <w:sz w:val="27"/>
          <w:szCs w:val="27"/>
          <w14:ligatures w14:val="none"/>
        </w:rPr>
      </w:pPr>
      <w:r w:rsidRPr="00227B09">
        <w:rPr>
          <w:rFonts w:ascii="Times New Roman" w:eastAsia="Times New Roman" w:hAnsi="Times New Roman" w:cs="Times New Roman"/>
          <w:b/>
          <w:bCs/>
          <w:kern w:val="0"/>
          <w:sz w:val="27"/>
          <w:szCs w:val="27"/>
          <w14:ligatures w14:val="none"/>
        </w:rPr>
        <w:t>AppSource Visuals</w:t>
      </w:r>
    </w:p>
    <w:p w14:paraId="5D94ECB3"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AppSource offers a diverse collection of custom visualizations created by third-party developers and designers.  By downloading these and integrating them into Power BI, analysts can expand the choice of visualization options beyond Power BI’s core options. All the visuals in AppSource are tested and approved by Microsoft for functionality and quality.</w:t>
      </w:r>
    </w:p>
    <w:p w14:paraId="35496977" w14:textId="77777777" w:rsidR="00227B09" w:rsidRPr="00227B09" w:rsidRDefault="00227B09" w:rsidP="00227B0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27B09">
        <w:rPr>
          <w:rFonts w:ascii="Times New Roman" w:eastAsia="Times New Roman" w:hAnsi="Times New Roman" w:cs="Times New Roman"/>
          <w:b/>
          <w:bCs/>
          <w:kern w:val="0"/>
          <w:sz w:val="36"/>
          <w:szCs w:val="36"/>
          <w14:ligatures w14:val="none"/>
        </w:rPr>
        <w:t>Scenario</w:t>
      </w:r>
    </w:p>
    <w:p w14:paraId="5C5FDD49"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As a member of the Adventure Works data analytics team, you are helping to create Power BI reports and dashboards showing regional sales results and trends. You feel that some of the data collected would not be displayed to the best effect if you use only the Power BI core visualizations. You decide to explore the choice of visualizations offered in AppSource to find a more appropriate visual. Let’s look at how you can import a custom visual from AppSource and how it can be used and formatted in your Power BI report. </w:t>
      </w:r>
    </w:p>
    <w:p w14:paraId="64B9184D" w14:textId="77777777" w:rsidR="00227B09" w:rsidRPr="00227B09" w:rsidRDefault="00227B09" w:rsidP="00227B0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27B09">
        <w:rPr>
          <w:rFonts w:ascii="Times New Roman" w:eastAsia="Times New Roman" w:hAnsi="Times New Roman" w:cs="Times New Roman"/>
          <w:b/>
          <w:bCs/>
          <w:kern w:val="0"/>
          <w:sz w:val="27"/>
          <w:szCs w:val="27"/>
          <w14:ligatures w14:val="none"/>
        </w:rPr>
        <w:t>Step 1: Import the visual</w:t>
      </w:r>
    </w:p>
    <w:p w14:paraId="2BE6398F"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1. Download the report </w:t>
      </w:r>
      <w:r w:rsidRPr="00227B09">
        <w:rPr>
          <w:rFonts w:ascii="Times New Roman" w:eastAsia="Times New Roman" w:hAnsi="Times New Roman" w:cs="Times New Roman"/>
          <w:i/>
          <w:iCs/>
          <w:kern w:val="0"/>
          <w:sz w:val="24"/>
          <w:szCs w:val="24"/>
          <w14:ligatures w14:val="none"/>
        </w:rPr>
        <w:t xml:space="preserve">Adventure Works Regional </w:t>
      </w:r>
      <w:proofErr w:type="spellStart"/>
      <w:r w:rsidRPr="00227B09">
        <w:rPr>
          <w:rFonts w:ascii="Times New Roman" w:eastAsia="Times New Roman" w:hAnsi="Times New Roman" w:cs="Times New Roman"/>
          <w:i/>
          <w:iCs/>
          <w:kern w:val="0"/>
          <w:sz w:val="24"/>
          <w:szCs w:val="24"/>
          <w14:ligatures w14:val="none"/>
        </w:rPr>
        <w:t>Sales.pbix</w:t>
      </w:r>
      <w:proofErr w:type="spellEnd"/>
      <w:r w:rsidRPr="00227B09">
        <w:rPr>
          <w:rFonts w:ascii="Times New Roman" w:eastAsia="Times New Roman" w:hAnsi="Times New Roman" w:cs="Times New Roman"/>
          <w:i/>
          <w:iCs/>
          <w:kern w:val="0"/>
          <w:sz w:val="24"/>
          <w:szCs w:val="24"/>
          <w14:ligatures w14:val="none"/>
        </w:rPr>
        <w:t xml:space="preserve"> </w:t>
      </w:r>
      <w:r w:rsidRPr="00227B09">
        <w:rPr>
          <w:rFonts w:ascii="Times New Roman" w:eastAsia="Times New Roman" w:hAnsi="Times New Roman" w:cs="Times New Roman"/>
          <w:kern w:val="0"/>
          <w:sz w:val="24"/>
          <w:szCs w:val="24"/>
          <w14:ligatures w14:val="none"/>
        </w:rPr>
        <w:t xml:space="preserve">and open it </w:t>
      </w:r>
      <w:proofErr w:type="gramStart"/>
      <w:r w:rsidRPr="00227B09">
        <w:rPr>
          <w:rFonts w:ascii="Times New Roman" w:eastAsia="Times New Roman" w:hAnsi="Times New Roman" w:cs="Times New Roman"/>
          <w:kern w:val="0"/>
          <w:sz w:val="24"/>
          <w:szCs w:val="24"/>
          <w14:ligatures w14:val="none"/>
        </w:rPr>
        <w:t>in Power</w:t>
      </w:r>
      <w:proofErr w:type="gramEnd"/>
      <w:r w:rsidRPr="00227B09">
        <w:rPr>
          <w:rFonts w:ascii="Times New Roman" w:eastAsia="Times New Roman" w:hAnsi="Times New Roman" w:cs="Times New Roman"/>
          <w:kern w:val="0"/>
          <w:sz w:val="24"/>
          <w:szCs w:val="24"/>
          <w14:ligatures w14:val="none"/>
        </w:rPr>
        <w:t xml:space="preserve"> BI desktop. </w:t>
      </w:r>
    </w:p>
    <w:p w14:paraId="3A3AF8E5" w14:textId="77777777" w:rsidR="00227B09" w:rsidRPr="00227B09" w:rsidRDefault="00227B09" w:rsidP="00227B09">
      <w:pPr>
        <w:spacing w:after="0" w:line="240" w:lineRule="auto"/>
        <w:rPr>
          <w:rFonts w:ascii="Times New Roman" w:eastAsia="Times New Roman" w:hAnsi="Times New Roman" w:cs="Times New Roman"/>
          <w:color w:val="0000FF"/>
          <w:kern w:val="0"/>
          <w:sz w:val="24"/>
          <w:szCs w:val="24"/>
          <w:u w:val="single"/>
          <w14:ligatures w14:val="none"/>
        </w:rPr>
      </w:pPr>
      <w:r w:rsidRPr="00227B09">
        <w:rPr>
          <w:rFonts w:ascii="Times New Roman" w:eastAsia="Times New Roman" w:hAnsi="Times New Roman" w:cs="Times New Roman"/>
          <w:kern w:val="0"/>
          <w:sz w:val="24"/>
          <w:szCs w:val="24"/>
          <w14:ligatures w14:val="none"/>
        </w:rPr>
        <w:fldChar w:fldCharType="begin"/>
      </w:r>
      <w:r w:rsidRPr="00227B09">
        <w:rPr>
          <w:rFonts w:ascii="Times New Roman" w:eastAsia="Times New Roman" w:hAnsi="Times New Roman" w:cs="Times New Roman"/>
          <w:kern w:val="0"/>
          <w:sz w:val="24"/>
          <w:szCs w:val="24"/>
          <w14:ligatures w14:val="none"/>
        </w:rPr>
        <w:instrText>HYPERLINK "https://d3c33hcgiwev3.cloudfront.net/ITnAoT3wQUCRjDZ_Sv6PzA_5eff423238d34d1faee9c78a8c29cae1_Adventure-Works-Regional-Sales-C6M2L3-Item-02.pbix?Expires=1712275200&amp;Signature=ieN~Laq5~M-Ao9mpvEJ3JZNT1j-VahYbkUT72lH1krqhefEPyWX4j2jlSH81vHoYL5TCJBi-xM7FpyCOp2-DG0f6ftgivlPCkHATMZFpOd9Hts5psAoa3aEJk8ZSEOST7HpvkjzBw6iLbf7FsYPiQgAwiQN6a6NU8wEv4vK8D64_&amp;Key-Pair-Id=APKAJLTNE6QMUY6HBC5A" \t "_blank"</w:instrText>
      </w:r>
      <w:r w:rsidRPr="00227B09">
        <w:rPr>
          <w:rFonts w:ascii="Times New Roman" w:eastAsia="Times New Roman" w:hAnsi="Times New Roman" w:cs="Times New Roman"/>
          <w:kern w:val="0"/>
          <w:sz w:val="24"/>
          <w:szCs w:val="24"/>
          <w14:ligatures w14:val="none"/>
        </w:rPr>
      </w:r>
      <w:r w:rsidRPr="00227B09">
        <w:rPr>
          <w:rFonts w:ascii="Times New Roman" w:eastAsia="Times New Roman" w:hAnsi="Times New Roman" w:cs="Times New Roman"/>
          <w:kern w:val="0"/>
          <w:sz w:val="24"/>
          <w:szCs w:val="24"/>
          <w14:ligatures w14:val="none"/>
        </w:rPr>
        <w:fldChar w:fldCharType="separate"/>
      </w:r>
    </w:p>
    <w:p w14:paraId="036B29C9" w14:textId="77777777"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color w:val="0000FF"/>
          <w:kern w:val="0"/>
          <w:sz w:val="24"/>
          <w:szCs w:val="24"/>
          <w:u w:val="single"/>
          <w14:ligatures w14:val="none"/>
        </w:rPr>
        <w:t>Adventure Works Regional Sales</w:t>
      </w:r>
    </w:p>
    <w:p w14:paraId="412EA729" w14:textId="77777777" w:rsidR="00227B09" w:rsidRPr="00227B09" w:rsidRDefault="00227B09" w:rsidP="00227B09">
      <w:pPr>
        <w:spacing w:after="0" w:line="240" w:lineRule="auto"/>
        <w:rPr>
          <w:rFonts w:ascii="Times New Roman" w:eastAsia="Times New Roman" w:hAnsi="Times New Roman" w:cs="Times New Roman"/>
          <w:color w:val="0000FF"/>
          <w:kern w:val="0"/>
          <w:sz w:val="24"/>
          <w:szCs w:val="24"/>
          <w:u w:val="single"/>
          <w14:ligatures w14:val="none"/>
        </w:rPr>
      </w:pPr>
      <w:r w:rsidRPr="00227B09">
        <w:rPr>
          <w:rFonts w:ascii="Times New Roman" w:eastAsia="Times New Roman" w:hAnsi="Times New Roman" w:cs="Times New Roman"/>
          <w:color w:val="0000FF"/>
          <w:kern w:val="0"/>
          <w:sz w:val="24"/>
          <w:szCs w:val="24"/>
          <w:u w:val="single"/>
          <w14:ligatures w14:val="none"/>
        </w:rPr>
        <w:t>PBIX File</w:t>
      </w:r>
    </w:p>
    <w:p w14:paraId="35CFB101" w14:textId="77777777"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fldChar w:fldCharType="end"/>
      </w:r>
    </w:p>
    <w:p w14:paraId="7BC6366C"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2. First, assess the current layout of the report by viewing it in </w:t>
      </w:r>
      <w:r w:rsidRPr="00227B09">
        <w:rPr>
          <w:rFonts w:ascii="unset" w:eastAsia="Times New Roman" w:hAnsi="unset" w:cs="Times New Roman"/>
          <w:b/>
          <w:bCs/>
          <w:kern w:val="0"/>
          <w:sz w:val="24"/>
          <w:szCs w:val="24"/>
          <w14:ligatures w14:val="none"/>
        </w:rPr>
        <w:t>Report view</w:t>
      </w:r>
      <w:r w:rsidRPr="00227B09">
        <w:rPr>
          <w:rFonts w:ascii="Times New Roman" w:eastAsia="Times New Roman" w:hAnsi="Times New Roman" w:cs="Times New Roman"/>
          <w:kern w:val="0"/>
          <w:sz w:val="24"/>
          <w:szCs w:val="24"/>
          <w14:ligatures w14:val="none"/>
        </w:rPr>
        <w:t xml:space="preserve"> in Power BI. The report contains a donut chart which shows sales figures by country and a column chart showing the monthly regional sales.</w:t>
      </w:r>
    </w:p>
    <w:p w14:paraId="7E22BCE0" w14:textId="413410B5"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0201AFCE" wp14:editId="5EA62521">
            <wp:extent cx="5943600" cy="3343910"/>
            <wp:effectExtent l="0" t="0" r="0" b="8890"/>
            <wp:docPr id="2078372559" name="Picture 16" descr="The Power BI report with a donut chart and a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ower BI report with a donut chart and a column char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5B4D018"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3. Let’s enhance the report by changing the donut chart to an </w:t>
      </w:r>
      <w:r w:rsidRPr="00227B09">
        <w:rPr>
          <w:rFonts w:ascii="unset" w:eastAsia="Times New Roman" w:hAnsi="unset" w:cs="Times New Roman"/>
          <w:b/>
          <w:bCs/>
          <w:kern w:val="0"/>
          <w:sz w:val="24"/>
          <w:szCs w:val="24"/>
          <w14:ligatures w14:val="none"/>
        </w:rPr>
        <w:t>Aster plot</w:t>
      </w:r>
      <w:r w:rsidRPr="00227B09">
        <w:rPr>
          <w:rFonts w:ascii="Times New Roman" w:eastAsia="Times New Roman" w:hAnsi="Times New Roman" w:cs="Times New Roman"/>
          <w:kern w:val="0"/>
          <w:sz w:val="24"/>
          <w:szCs w:val="24"/>
          <w14:ligatures w14:val="none"/>
        </w:rPr>
        <w:t xml:space="preserve"> chart imported from AppSource. An </w:t>
      </w:r>
      <w:r w:rsidRPr="00227B09">
        <w:rPr>
          <w:rFonts w:ascii="unset" w:eastAsia="Times New Roman" w:hAnsi="unset" w:cs="Times New Roman"/>
          <w:b/>
          <w:bCs/>
          <w:kern w:val="0"/>
          <w:sz w:val="24"/>
          <w:szCs w:val="24"/>
          <w14:ligatures w14:val="none"/>
        </w:rPr>
        <w:t>Aster plot</w:t>
      </w:r>
      <w:r w:rsidRPr="00227B09">
        <w:rPr>
          <w:rFonts w:ascii="Times New Roman" w:eastAsia="Times New Roman" w:hAnsi="Times New Roman" w:cs="Times New Roman"/>
          <w:kern w:val="0"/>
          <w:sz w:val="24"/>
          <w:szCs w:val="24"/>
          <w14:ligatures w14:val="none"/>
        </w:rPr>
        <w:t xml:space="preserve"> is a modified </w:t>
      </w:r>
      <w:r w:rsidRPr="00227B09">
        <w:rPr>
          <w:rFonts w:ascii="unset" w:eastAsia="Times New Roman" w:hAnsi="unset" w:cs="Times New Roman"/>
          <w:b/>
          <w:bCs/>
          <w:kern w:val="0"/>
          <w:sz w:val="24"/>
          <w:szCs w:val="24"/>
          <w14:ligatures w14:val="none"/>
        </w:rPr>
        <w:t>Donut chart</w:t>
      </w:r>
      <w:r w:rsidRPr="00227B09">
        <w:rPr>
          <w:rFonts w:ascii="Times New Roman" w:eastAsia="Times New Roman" w:hAnsi="Times New Roman" w:cs="Times New Roman"/>
          <w:kern w:val="0"/>
          <w:sz w:val="24"/>
          <w:szCs w:val="24"/>
          <w14:ligatures w14:val="none"/>
        </w:rPr>
        <w:t xml:space="preserve"> representing the values by the depth of each section.</w:t>
      </w:r>
    </w:p>
    <w:p w14:paraId="549FDFCA"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4. Open the </w:t>
      </w:r>
      <w:r w:rsidRPr="00227B09">
        <w:rPr>
          <w:rFonts w:ascii="unset" w:eastAsia="Times New Roman" w:hAnsi="unset" w:cs="Times New Roman"/>
          <w:b/>
          <w:bCs/>
          <w:kern w:val="0"/>
          <w:sz w:val="24"/>
          <w:szCs w:val="24"/>
          <w14:ligatures w14:val="none"/>
        </w:rPr>
        <w:t xml:space="preserve">Visualization pane </w:t>
      </w:r>
      <w:r w:rsidRPr="00227B09">
        <w:rPr>
          <w:rFonts w:ascii="Times New Roman" w:eastAsia="Times New Roman" w:hAnsi="Times New Roman" w:cs="Times New Roman"/>
          <w:kern w:val="0"/>
          <w:sz w:val="24"/>
          <w:szCs w:val="24"/>
          <w14:ligatures w14:val="none"/>
        </w:rPr>
        <w:t xml:space="preserve">and select the ellipses then choose </w:t>
      </w:r>
      <w:r w:rsidRPr="00227B09">
        <w:rPr>
          <w:rFonts w:ascii="unset" w:eastAsia="Times New Roman" w:hAnsi="unset" w:cs="Times New Roman"/>
          <w:b/>
          <w:bCs/>
          <w:kern w:val="0"/>
          <w:sz w:val="24"/>
          <w:szCs w:val="24"/>
          <w14:ligatures w14:val="none"/>
        </w:rPr>
        <w:t>Get more visuals</w:t>
      </w:r>
      <w:r w:rsidRPr="00227B09">
        <w:rPr>
          <w:rFonts w:ascii="Times New Roman" w:eastAsia="Times New Roman" w:hAnsi="Times New Roman" w:cs="Times New Roman"/>
          <w:kern w:val="0"/>
          <w:sz w:val="24"/>
          <w:szCs w:val="24"/>
          <w14:ligatures w14:val="none"/>
        </w:rPr>
        <w:t xml:space="preserve"> from the drop-down. This opens a </w:t>
      </w:r>
      <w:r w:rsidRPr="00227B09">
        <w:rPr>
          <w:rFonts w:ascii="unset" w:eastAsia="Times New Roman" w:hAnsi="unset" w:cs="Times New Roman"/>
          <w:b/>
          <w:bCs/>
          <w:kern w:val="0"/>
          <w:sz w:val="24"/>
          <w:szCs w:val="24"/>
          <w14:ligatures w14:val="none"/>
        </w:rPr>
        <w:t>Power BI visuals</w:t>
      </w:r>
      <w:r w:rsidRPr="00227B09">
        <w:rPr>
          <w:rFonts w:ascii="Times New Roman" w:eastAsia="Times New Roman" w:hAnsi="Times New Roman" w:cs="Times New Roman"/>
          <w:kern w:val="0"/>
          <w:sz w:val="24"/>
          <w:szCs w:val="24"/>
          <w14:ligatures w14:val="none"/>
        </w:rPr>
        <w:t xml:space="preserve"> window. </w:t>
      </w:r>
    </w:p>
    <w:p w14:paraId="145935A2" w14:textId="220E5372"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15C23340" wp14:editId="66FBA2EC">
            <wp:extent cx="5943600" cy="3343910"/>
            <wp:effectExtent l="0" t="0" r="0" b="8890"/>
            <wp:docPr id="198825291" name="Picture 15" descr="In the Visualization pane, selecting the ellip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 the Visualization pane, selecting the ellipse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D6B34E2" w14:textId="6FAA8433"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5634E7AE" wp14:editId="2C30CB7F">
            <wp:extent cx="5943600" cy="3343910"/>
            <wp:effectExtent l="0" t="0" r="0" b="8890"/>
            <wp:docPr id="1566244033" name="Picture 14" descr="Choosing 'Get more visuals' from the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Get more visuals' from the drop-dow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D8A24F"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5. The window contains three tabs titled </w:t>
      </w:r>
      <w:r w:rsidRPr="00227B09">
        <w:rPr>
          <w:rFonts w:ascii="unset" w:eastAsia="Times New Roman" w:hAnsi="unset" w:cs="Times New Roman"/>
          <w:b/>
          <w:bCs/>
          <w:kern w:val="0"/>
          <w:sz w:val="24"/>
          <w:szCs w:val="24"/>
          <w14:ligatures w14:val="none"/>
        </w:rPr>
        <w:t>All visuals</w:t>
      </w:r>
      <w:r w:rsidRPr="00227B09">
        <w:rPr>
          <w:rFonts w:ascii="Times New Roman" w:eastAsia="Times New Roman" w:hAnsi="Times New Roman" w:cs="Times New Roman"/>
          <w:kern w:val="0"/>
          <w:sz w:val="24"/>
          <w:szCs w:val="24"/>
          <w14:ligatures w14:val="none"/>
        </w:rPr>
        <w:t xml:space="preserve">, </w:t>
      </w:r>
      <w:r w:rsidRPr="00227B09">
        <w:rPr>
          <w:rFonts w:ascii="unset" w:eastAsia="Times New Roman" w:hAnsi="unset" w:cs="Times New Roman"/>
          <w:b/>
          <w:bCs/>
          <w:kern w:val="0"/>
          <w:sz w:val="24"/>
          <w:szCs w:val="24"/>
          <w14:ligatures w14:val="none"/>
        </w:rPr>
        <w:t>Organizational visuals</w:t>
      </w:r>
      <w:r w:rsidRPr="00227B09">
        <w:rPr>
          <w:rFonts w:ascii="Times New Roman" w:eastAsia="Times New Roman" w:hAnsi="Times New Roman" w:cs="Times New Roman"/>
          <w:kern w:val="0"/>
          <w:sz w:val="24"/>
          <w:szCs w:val="24"/>
          <w14:ligatures w14:val="none"/>
        </w:rPr>
        <w:t xml:space="preserve"> and </w:t>
      </w:r>
      <w:r w:rsidRPr="00227B09">
        <w:rPr>
          <w:rFonts w:ascii="unset" w:eastAsia="Times New Roman" w:hAnsi="unset" w:cs="Times New Roman"/>
          <w:b/>
          <w:bCs/>
          <w:kern w:val="0"/>
          <w:sz w:val="24"/>
          <w:szCs w:val="24"/>
          <w14:ligatures w14:val="none"/>
        </w:rPr>
        <w:t>AppSource visuals</w:t>
      </w:r>
      <w:r w:rsidRPr="00227B09">
        <w:rPr>
          <w:rFonts w:ascii="Times New Roman" w:eastAsia="Times New Roman" w:hAnsi="Times New Roman" w:cs="Times New Roman"/>
          <w:kern w:val="0"/>
          <w:sz w:val="24"/>
          <w:szCs w:val="24"/>
          <w14:ligatures w14:val="none"/>
        </w:rPr>
        <w:t xml:space="preserve">. The visuals in AppSource have been tested and approved by Microsoft so the new visual will be downloaded from there. Select the </w:t>
      </w:r>
      <w:r w:rsidRPr="00227B09">
        <w:rPr>
          <w:rFonts w:ascii="unset" w:eastAsia="Times New Roman" w:hAnsi="unset" w:cs="Times New Roman"/>
          <w:b/>
          <w:bCs/>
          <w:kern w:val="0"/>
          <w:sz w:val="24"/>
          <w:szCs w:val="24"/>
          <w14:ligatures w14:val="none"/>
        </w:rPr>
        <w:t xml:space="preserve">AppSource visuals </w:t>
      </w:r>
      <w:r w:rsidRPr="00227B09">
        <w:rPr>
          <w:rFonts w:ascii="Times New Roman" w:eastAsia="Times New Roman" w:hAnsi="Times New Roman" w:cs="Times New Roman"/>
          <w:kern w:val="0"/>
          <w:sz w:val="24"/>
          <w:szCs w:val="24"/>
          <w14:ligatures w14:val="none"/>
        </w:rPr>
        <w:t>tab. </w:t>
      </w:r>
    </w:p>
    <w:p w14:paraId="15D7933C" w14:textId="04EC0070"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46A8EF5A" wp14:editId="56CA5BCE">
            <wp:extent cx="5943600" cy="3343910"/>
            <wp:effectExtent l="0" t="0" r="0" b="8890"/>
            <wp:docPr id="1233380014" name="Picture 13" descr="The three tabs: 'All visuals', 'Organizational visuals' and 'AppSource visu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three tabs: 'All visuals', 'Organizational visuals' and 'AppSource visual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A3812CE"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6. In the search bar type </w:t>
      </w:r>
      <w:r w:rsidRPr="00227B09">
        <w:rPr>
          <w:rFonts w:ascii="unset" w:eastAsia="Times New Roman" w:hAnsi="unset" w:cs="Times New Roman"/>
          <w:b/>
          <w:bCs/>
          <w:kern w:val="0"/>
          <w:sz w:val="24"/>
          <w:szCs w:val="24"/>
          <w14:ligatures w14:val="none"/>
        </w:rPr>
        <w:t>Aster Plot</w:t>
      </w:r>
      <w:r w:rsidRPr="00227B09">
        <w:rPr>
          <w:rFonts w:ascii="Times New Roman" w:eastAsia="Times New Roman" w:hAnsi="Times New Roman" w:cs="Times New Roman"/>
          <w:kern w:val="0"/>
          <w:sz w:val="24"/>
          <w:szCs w:val="24"/>
          <w14:ligatures w14:val="none"/>
        </w:rPr>
        <w:t xml:space="preserve"> and when the search results appear select </w:t>
      </w:r>
      <w:r w:rsidRPr="00227B09">
        <w:rPr>
          <w:rFonts w:ascii="unset" w:eastAsia="Times New Roman" w:hAnsi="unset" w:cs="Times New Roman"/>
          <w:b/>
          <w:bCs/>
          <w:kern w:val="0"/>
          <w:sz w:val="24"/>
          <w:szCs w:val="24"/>
          <w14:ligatures w14:val="none"/>
        </w:rPr>
        <w:t>Aster Plot</w:t>
      </w:r>
      <w:r w:rsidRPr="00227B09">
        <w:rPr>
          <w:rFonts w:ascii="Times New Roman" w:eastAsia="Times New Roman" w:hAnsi="Times New Roman" w:cs="Times New Roman"/>
          <w:kern w:val="0"/>
          <w:sz w:val="24"/>
          <w:szCs w:val="24"/>
          <w14:ligatures w14:val="none"/>
        </w:rPr>
        <w:t xml:space="preserve">. The details page for the Aster Plot visual appears. Select </w:t>
      </w:r>
      <w:r w:rsidRPr="00227B09">
        <w:rPr>
          <w:rFonts w:ascii="unset" w:eastAsia="Times New Roman" w:hAnsi="unset" w:cs="Times New Roman"/>
          <w:b/>
          <w:bCs/>
          <w:kern w:val="0"/>
          <w:sz w:val="24"/>
          <w:szCs w:val="24"/>
          <w14:ligatures w14:val="none"/>
        </w:rPr>
        <w:t>Add</w:t>
      </w:r>
      <w:r w:rsidRPr="00227B09">
        <w:rPr>
          <w:rFonts w:ascii="Times New Roman" w:eastAsia="Times New Roman" w:hAnsi="Times New Roman" w:cs="Times New Roman"/>
          <w:kern w:val="0"/>
          <w:sz w:val="24"/>
          <w:szCs w:val="24"/>
          <w14:ligatures w14:val="none"/>
        </w:rPr>
        <w:t xml:space="preserve">. This imports the visual and adds it to the </w:t>
      </w:r>
      <w:r w:rsidRPr="00227B09">
        <w:rPr>
          <w:rFonts w:ascii="unset" w:eastAsia="Times New Roman" w:hAnsi="unset" w:cs="Times New Roman"/>
          <w:b/>
          <w:bCs/>
          <w:kern w:val="0"/>
          <w:sz w:val="24"/>
          <w:szCs w:val="24"/>
          <w14:ligatures w14:val="none"/>
        </w:rPr>
        <w:t>Visualization pane</w:t>
      </w:r>
      <w:r w:rsidRPr="00227B09">
        <w:rPr>
          <w:rFonts w:ascii="Times New Roman" w:eastAsia="Times New Roman" w:hAnsi="Times New Roman" w:cs="Times New Roman"/>
          <w:kern w:val="0"/>
          <w:sz w:val="24"/>
          <w:szCs w:val="24"/>
          <w14:ligatures w14:val="none"/>
        </w:rPr>
        <w:t xml:space="preserve"> in Power BI where it can be selected and added to the report.</w:t>
      </w:r>
    </w:p>
    <w:p w14:paraId="2436308B" w14:textId="7282A2A3"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59F3342C" wp14:editId="0EDD31C0">
            <wp:extent cx="5943600" cy="3343910"/>
            <wp:effectExtent l="0" t="0" r="0" b="8890"/>
            <wp:docPr id="331556587" name="Picture 12" descr="The search results, including As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earch results, including Aster Pl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DF117D1" w14:textId="3A8D5CC0"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62256C13" wp14:editId="353A0BA3">
            <wp:extent cx="5943600" cy="3343910"/>
            <wp:effectExtent l="0" t="0" r="0" b="8890"/>
            <wp:docPr id="144970551" name="Picture 11" descr="Selecting 'Add' on the details page of the Aster Plot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ing 'Add' on the details page of the Aster Plot visualiza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52B862B"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7. Once import is complete, a dialog box appears on screen showing the message </w:t>
      </w:r>
      <w:r w:rsidRPr="00227B09">
        <w:rPr>
          <w:rFonts w:ascii="unset" w:eastAsia="Times New Roman" w:hAnsi="unset" w:cs="Times New Roman"/>
          <w:b/>
          <w:bCs/>
          <w:kern w:val="0"/>
          <w:sz w:val="24"/>
          <w:szCs w:val="24"/>
          <w14:ligatures w14:val="none"/>
        </w:rPr>
        <w:t xml:space="preserve">Import successful. </w:t>
      </w:r>
      <w:r w:rsidRPr="00227B09">
        <w:rPr>
          <w:rFonts w:ascii="Times New Roman" w:eastAsia="Times New Roman" w:hAnsi="Times New Roman" w:cs="Times New Roman"/>
          <w:kern w:val="0"/>
          <w:sz w:val="24"/>
          <w:szCs w:val="24"/>
          <w14:ligatures w14:val="none"/>
        </w:rPr>
        <w:t xml:space="preserve">The Astor Plot visual is now a </w:t>
      </w:r>
      <w:proofErr w:type="gramStart"/>
      <w:r w:rsidRPr="00227B09">
        <w:rPr>
          <w:rFonts w:ascii="Times New Roman" w:eastAsia="Times New Roman" w:hAnsi="Times New Roman" w:cs="Times New Roman"/>
          <w:kern w:val="0"/>
          <w:sz w:val="24"/>
          <w:szCs w:val="24"/>
          <w14:ligatures w14:val="none"/>
        </w:rPr>
        <w:t>choice in</w:t>
      </w:r>
      <w:proofErr w:type="gramEnd"/>
      <w:r w:rsidRPr="00227B09">
        <w:rPr>
          <w:rFonts w:ascii="Times New Roman" w:eastAsia="Times New Roman" w:hAnsi="Times New Roman" w:cs="Times New Roman"/>
          <w:kern w:val="0"/>
          <w:sz w:val="24"/>
          <w:szCs w:val="24"/>
          <w14:ligatures w14:val="none"/>
        </w:rPr>
        <w:t xml:space="preserve"> under the </w:t>
      </w:r>
      <w:r w:rsidRPr="00227B09">
        <w:rPr>
          <w:rFonts w:ascii="unset" w:eastAsia="Times New Roman" w:hAnsi="unset" w:cs="Times New Roman"/>
          <w:b/>
          <w:bCs/>
          <w:kern w:val="0"/>
          <w:sz w:val="24"/>
          <w:szCs w:val="24"/>
          <w14:ligatures w14:val="none"/>
        </w:rPr>
        <w:t>Visualization pane</w:t>
      </w:r>
      <w:r w:rsidRPr="00227B09">
        <w:rPr>
          <w:rFonts w:ascii="Times New Roman" w:eastAsia="Times New Roman" w:hAnsi="Times New Roman" w:cs="Times New Roman"/>
          <w:kern w:val="0"/>
          <w:sz w:val="24"/>
          <w:szCs w:val="24"/>
          <w14:ligatures w14:val="none"/>
        </w:rPr>
        <w:t xml:space="preserve">.  Right click on it and select the </w:t>
      </w:r>
      <w:r w:rsidRPr="00227B09">
        <w:rPr>
          <w:rFonts w:ascii="unset" w:eastAsia="Times New Roman" w:hAnsi="unset" w:cs="Times New Roman"/>
          <w:b/>
          <w:bCs/>
          <w:kern w:val="0"/>
          <w:sz w:val="24"/>
          <w:szCs w:val="24"/>
          <w14:ligatures w14:val="none"/>
        </w:rPr>
        <w:t xml:space="preserve">pin to visualization pane </w:t>
      </w:r>
      <w:r w:rsidRPr="00227B09">
        <w:rPr>
          <w:rFonts w:ascii="Times New Roman" w:eastAsia="Times New Roman" w:hAnsi="Times New Roman" w:cs="Times New Roman"/>
          <w:kern w:val="0"/>
          <w:sz w:val="24"/>
          <w:szCs w:val="24"/>
          <w14:ligatures w14:val="none"/>
        </w:rPr>
        <w:t xml:space="preserve">option. This adds the imported visual to the main </w:t>
      </w:r>
      <w:r w:rsidRPr="00227B09">
        <w:rPr>
          <w:rFonts w:ascii="unset" w:eastAsia="Times New Roman" w:hAnsi="unset" w:cs="Times New Roman"/>
          <w:b/>
          <w:bCs/>
          <w:kern w:val="0"/>
          <w:sz w:val="24"/>
          <w:szCs w:val="24"/>
          <w14:ligatures w14:val="none"/>
        </w:rPr>
        <w:t>Visualization pane</w:t>
      </w:r>
      <w:r w:rsidRPr="00227B09">
        <w:rPr>
          <w:rFonts w:ascii="Times New Roman" w:eastAsia="Times New Roman" w:hAnsi="Times New Roman" w:cs="Times New Roman"/>
          <w:kern w:val="0"/>
          <w:sz w:val="24"/>
          <w:szCs w:val="24"/>
          <w14:ligatures w14:val="none"/>
        </w:rPr>
        <w:t xml:space="preserve"> for future use.</w:t>
      </w:r>
    </w:p>
    <w:p w14:paraId="61C6DFE8" w14:textId="192C5DE8"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50B00AEA" wp14:editId="38FF4D02">
            <wp:extent cx="5943600" cy="3343910"/>
            <wp:effectExtent l="0" t="0" r="0" b="8890"/>
            <wp:docPr id="2068056853" name="Picture 10" descr="The 'Import successful'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Import successful' dialo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588C1A4" w14:textId="4613B6F7"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0C9F9012" wp14:editId="6C5CA3A8">
            <wp:extent cx="5943600" cy="3343910"/>
            <wp:effectExtent l="0" t="0" r="0" b="8890"/>
            <wp:docPr id="1747050698" name="Picture 9" descr="Selecting the 'Pin to visualization pan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cting the 'Pin to visualization pane' op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A797BCF" w14:textId="77777777" w:rsidR="00227B09" w:rsidRPr="00227B09" w:rsidRDefault="00227B09" w:rsidP="00227B09">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227B09">
        <w:rPr>
          <w:rFonts w:ascii="Times New Roman" w:eastAsia="Times New Roman" w:hAnsi="Times New Roman" w:cs="Times New Roman"/>
          <w:b/>
          <w:bCs/>
          <w:kern w:val="0"/>
          <w:sz w:val="27"/>
          <w:szCs w:val="27"/>
          <w14:ligatures w14:val="none"/>
        </w:rPr>
        <w:t xml:space="preserve">Step 2: Use and format visual in your </w:t>
      </w:r>
      <w:proofErr w:type="gramStart"/>
      <w:r w:rsidRPr="00227B09">
        <w:rPr>
          <w:rFonts w:ascii="Times New Roman" w:eastAsia="Times New Roman" w:hAnsi="Times New Roman" w:cs="Times New Roman"/>
          <w:b/>
          <w:bCs/>
          <w:kern w:val="0"/>
          <w:sz w:val="27"/>
          <w:szCs w:val="27"/>
          <w14:ligatures w14:val="none"/>
        </w:rPr>
        <w:t>report</w:t>
      </w:r>
      <w:proofErr w:type="gramEnd"/>
    </w:p>
    <w:p w14:paraId="718F75C2"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1. Select the donut chart, which represents the sales by country figures, and then select the </w:t>
      </w:r>
      <w:r w:rsidRPr="00227B09">
        <w:rPr>
          <w:rFonts w:ascii="unset" w:eastAsia="Times New Roman" w:hAnsi="unset" w:cs="Times New Roman"/>
          <w:b/>
          <w:bCs/>
          <w:kern w:val="0"/>
          <w:sz w:val="24"/>
          <w:szCs w:val="24"/>
          <w14:ligatures w14:val="none"/>
        </w:rPr>
        <w:t xml:space="preserve">Astor plot </w:t>
      </w:r>
      <w:r w:rsidRPr="00227B09">
        <w:rPr>
          <w:rFonts w:ascii="Times New Roman" w:eastAsia="Times New Roman" w:hAnsi="Times New Roman" w:cs="Times New Roman"/>
          <w:kern w:val="0"/>
          <w:sz w:val="24"/>
          <w:szCs w:val="24"/>
          <w14:ligatures w14:val="none"/>
        </w:rPr>
        <w:t xml:space="preserve">icon. The </w:t>
      </w:r>
      <w:r w:rsidRPr="00227B09">
        <w:rPr>
          <w:rFonts w:ascii="unset" w:eastAsia="Times New Roman" w:hAnsi="unset" w:cs="Times New Roman"/>
          <w:b/>
          <w:bCs/>
          <w:kern w:val="0"/>
          <w:sz w:val="24"/>
          <w:szCs w:val="24"/>
          <w14:ligatures w14:val="none"/>
        </w:rPr>
        <w:t>Sales by county</w:t>
      </w:r>
      <w:r w:rsidRPr="00227B09">
        <w:rPr>
          <w:rFonts w:ascii="Times New Roman" w:eastAsia="Times New Roman" w:hAnsi="Times New Roman" w:cs="Times New Roman"/>
          <w:kern w:val="0"/>
          <w:sz w:val="24"/>
          <w:szCs w:val="24"/>
          <w14:ligatures w14:val="none"/>
        </w:rPr>
        <w:t xml:space="preserve"> visualization instantly changes from </w:t>
      </w:r>
      <w:r w:rsidRPr="00227B09">
        <w:rPr>
          <w:rFonts w:ascii="unset" w:eastAsia="Times New Roman" w:hAnsi="unset" w:cs="Times New Roman"/>
          <w:b/>
          <w:bCs/>
          <w:kern w:val="0"/>
          <w:sz w:val="24"/>
          <w:szCs w:val="24"/>
          <w14:ligatures w14:val="none"/>
        </w:rPr>
        <w:t>Donut chart</w:t>
      </w:r>
      <w:r w:rsidRPr="00227B09">
        <w:rPr>
          <w:rFonts w:ascii="Times New Roman" w:eastAsia="Times New Roman" w:hAnsi="Times New Roman" w:cs="Times New Roman"/>
          <w:kern w:val="0"/>
          <w:sz w:val="24"/>
          <w:szCs w:val="24"/>
          <w14:ligatures w14:val="none"/>
        </w:rPr>
        <w:t xml:space="preserve"> to </w:t>
      </w:r>
      <w:r w:rsidRPr="00227B09">
        <w:rPr>
          <w:rFonts w:ascii="unset" w:eastAsia="Times New Roman" w:hAnsi="unset" w:cs="Times New Roman"/>
          <w:b/>
          <w:bCs/>
          <w:kern w:val="0"/>
          <w:sz w:val="24"/>
          <w:szCs w:val="24"/>
          <w14:ligatures w14:val="none"/>
        </w:rPr>
        <w:t xml:space="preserve">Aster plot </w:t>
      </w:r>
      <w:r w:rsidRPr="00227B09">
        <w:rPr>
          <w:rFonts w:ascii="Times New Roman" w:eastAsia="Times New Roman" w:hAnsi="Times New Roman" w:cs="Times New Roman"/>
          <w:kern w:val="0"/>
          <w:sz w:val="24"/>
          <w:szCs w:val="24"/>
          <w14:ligatures w14:val="none"/>
        </w:rPr>
        <w:t>and it can now be formatted to meet the design and analytical requirements.</w:t>
      </w:r>
    </w:p>
    <w:p w14:paraId="27A59135" w14:textId="69EF8EF4"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6066CCF1" wp14:editId="6B105368">
            <wp:extent cx="5943600" cy="3343910"/>
            <wp:effectExtent l="0" t="0" r="0" b="8890"/>
            <wp:docPr id="1327786194" name="Picture 8" descr="Selecting the Astor plot icon from the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ing the Astor plot icon from the visualizations pa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5C0704E"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2. Select the </w:t>
      </w:r>
      <w:r w:rsidRPr="00227B09">
        <w:rPr>
          <w:rFonts w:ascii="unset" w:eastAsia="Times New Roman" w:hAnsi="unset" w:cs="Times New Roman"/>
          <w:b/>
          <w:bCs/>
          <w:kern w:val="0"/>
          <w:sz w:val="24"/>
          <w:szCs w:val="24"/>
          <w14:ligatures w14:val="none"/>
        </w:rPr>
        <w:t xml:space="preserve">Astor plot </w:t>
      </w:r>
      <w:r w:rsidRPr="00227B09">
        <w:rPr>
          <w:rFonts w:ascii="Times New Roman" w:eastAsia="Times New Roman" w:hAnsi="Times New Roman" w:cs="Times New Roman"/>
          <w:kern w:val="0"/>
          <w:sz w:val="24"/>
          <w:szCs w:val="24"/>
          <w14:ligatures w14:val="none"/>
        </w:rPr>
        <w:t xml:space="preserve">visual. In the </w:t>
      </w:r>
      <w:r w:rsidRPr="00227B09">
        <w:rPr>
          <w:rFonts w:ascii="unset" w:eastAsia="Times New Roman" w:hAnsi="unset" w:cs="Times New Roman"/>
          <w:b/>
          <w:bCs/>
          <w:kern w:val="0"/>
          <w:sz w:val="24"/>
          <w:szCs w:val="24"/>
          <w14:ligatures w14:val="none"/>
        </w:rPr>
        <w:t>Visualization pane</w:t>
      </w:r>
      <w:r w:rsidRPr="00227B09">
        <w:rPr>
          <w:rFonts w:ascii="Times New Roman" w:eastAsia="Times New Roman" w:hAnsi="Times New Roman" w:cs="Times New Roman"/>
          <w:kern w:val="0"/>
          <w:sz w:val="24"/>
          <w:szCs w:val="24"/>
          <w14:ligatures w14:val="none"/>
        </w:rPr>
        <w:t xml:space="preserve"> select the </w:t>
      </w:r>
      <w:r w:rsidRPr="00227B09">
        <w:rPr>
          <w:rFonts w:ascii="unset" w:eastAsia="Times New Roman" w:hAnsi="unset" w:cs="Times New Roman"/>
          <w:b/>
          <w:bCs/>
          <w:kern w:val="0"/>
          <w:sz w:val="24"/>
          <w:szCs w:val="24"/>
          <w14:ligatures w14:val="none"/>
        </w:rPr>
        <w:t>Format Visual</w:t>
      </w:r>
      <w:r w:rsidRPr="00227B09">
        <w:rPr>
          <w:rFonts w:ascii="Times New Roman" w:eastAsia="Times New Roman" w:hAnsi="Times New Roman" w:cs="Times New Roman"/>
          <w:kern w:val="0"/>
          <w:sz w:val="24"/>
          <w:szCs w:val="24"/>
          <w14:ligatures w14:val="none"/>
        </w:rPr>
        <w:t xml:space="preserve"> tab and then  </w:t>
      </w:r>
      <w:r w:rsidRPr="00227B09">
        <w:rPr>
          <w:rFonts w:ascii="unset" w:eastAsia="Times New Roman" w:hAnsi="unset" w:cs="Times New Roman"/>
          <w:b/>
          <w:bCs/>
          <w:kern w:val="0"/>
          <w:sz w:val="24"/>
          <w:szCs w:val="24"/>
          <w14:ligatures w14:val="none"/>
        </w:rPr>
        <w:t xml:space="preserve"> Visual. </w:t>
      </w:r>
      <w:r w:rsidRPr="00227B09">
        <w:rPr>
          <w:rFonts w:ascii="Times New Roman" w:eastAsia="Times New Roman" w:hAnsi="Times New Roman" w:cs="Times New Roman"/>
          <w:kern w:val="0"/>
          <w:sz w:val="24"/>
          <w:szCs w:val="24"/>
          <w14:ligatures w14:val="none"/>
        </w:rPr>
        <w:t xml:space="preserve">In the </w:t>
      </w:r>
      <w:r w:rsidRPr="00227B09">
        <w:rPr>
          <w:rFonts w:ascii="unset" w:eastAsia="Times New Roman" w:hAnsi="unset" w:cs="Times New Roman"/>
          <w:b/>
          <w:bCs/>
          <w:kern w:val="0"/>
          <w:sz w:val="24"/>
          <w:szCs w:val="24"/>
          <w14:ligatures w14:val="none"/>
        </w:rPr>
        <w:t>Legend</w:t>
      </w:r>
      <w:r w:rsidRPr="00227B09">
        <w:rPr>
          <w:rFonts w:ascii="Times New Roman" w:eastAsia="Times New Roman" w:hAnsi="Times New Roman" w:cs="Times New Roman"/>
          <w:kern w:val="0"/>
          <w:sz w:val="24"/>
          <w:szCs w:val="24"/>
          <w14:ligatures w14:val="none"/>
        </w:rPr>
        <w:t xml:space="preserve"> section make the following series of choices. Turn on the </w:t>
      </w:r>
      <w:r w:rsidRPr="00227B09">
        <w:rPr>
          <w:rFonts w:ascii="unset" w:eastAsia="Times New Roman" w:hAnsi="unset" w:cs="Times New Roman"/>
          <w:b/>
          <w:bCs/>
          <w:kern w:val="0"/>
          <w:sz w:val="24"/>
          <w:szCs w:val="24"/>
          <w14:ligatures w14:val="none"/>
        </w:rPr>
        <w:t xml:space="preserve">Legend </w:t>
      </w:r>
      <w:r w:rsidRPr="00227B09">
        <w:rPr>
          <w:rFonts w:ascii="Times New Roman" w:eastAsia="Times New Roman" w:hAnsi="Times New Roman" w:cs="Times New Roman"/>
          <w:kern w:val="0"/>
          <w:sz w:val="24"/>
          <w:szCs w:val="24"/>
          <w14:ligatures w14:val="none"/>
        </w:rPr>
        <w:t xml:space="preserve">by moving the toggle button to the on position. Change the </w:t>
      </w:r>
      <w:r w:rsidRPr="00227B09">
        <w:rPr>
          <w:rFonts w:ascii="unset" w:eastAsia="Times New Roman" w:hAnsi="unset" w:cs="Times New Roman"/>
          <w:b/>
          <w:bCs/>
          <w:kern w:val="0"/>
          <w:sz w:val="24"/>
          <w:szCs w:val="24"/>
          <w14:ligatures w14:val="none"/>
        </w:rPr>
        <w:t>Legend</w:t>
      </w:r>
      <w:r w:rsidRPr="00227B09">
        <w:rPr>
          <w:rFonts w:ascii="Times New Roman" w:eastAsia="Times New Roman" w:hAnsi="Times New Roman" w:cs="Times New Roman"/>
          <w:kern w:val="0"/>
          <w:sz w:val="24"/>
          <w:szCs w:val="24"/>
          <w14:ligatures w14:val="none"/>
        </w:rPr>
        <w:t xml:space="preserve"> position to the left Switch off the </w:t>
      </w:r>
      <w:r w:rsidRPr="00227B09">
        <w:rPr>
          <w:rFonts w:ascii="unset" w:eastAsia="Times New Roman" w:hAnsi="unset" w:cs="Times New Roman"/>
          <w:b/>
          <w:bCs/>
          <w:kern w:val="0"/>
          <w:sz w:val="24"/>
          <w:szCs w:val="24"/>
          <w14:ligatures w14:val="none"/>
        </w:rPr>
        <w:t>Legend</w:t>
      </w:r>
      <w:r w:rsidRPr="00227B09">
        <w:rPr>
          <w:rFonts w:ascii="Times New Roman" w:eastAsia="Times New Roman" w:hAnsi="Times New Roman" w:cs="Times New Roman"/>
          <w:kern w:val="0"/>
          <w:sz w:val="24"/>
          <w:szCs w:val="24"/>
          <w14:ligatures w14:val="none"/>
        </w:rPr>
        <w:t xml:space="preserve"> title by moving the toggle to the off position. Change the color to blue to match the color palette used in the report.</w:t>
      </w:r>
    </w:p>
    <w:p w14:paraId="12A10FD8" w14:textId="0DAE4395"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62D1218D" wp14:editId="4E13DCF4">
            <wp:extent cx="5943600" cy="3343910"/>
            <wp:effectExtent l="0" t="0" r="0" b="8890"/>
            <wp:docPr id="1061306834" name="Picture 7" descr="The Astor plot , Visualization pane, Format Visual tab, Legend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Astor plot , Visualization pane, Format Visual tab, Legend sec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7E98B17"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3. In the </w:t>
      </w:r>
      <w:r w:rsidRPr="00227B09">
        <w:rPr>
          <w:rFonts w:ascii="unset" w:eastAsia="Times New Roman" w:hAnsi="unset" w:cs="Times New Roman"/>
          <w:b/>
          <w:bCs/>
          <w:kern w:val="0"/>
          <w:sz w:val="24"/>
          <w:szCs w:val="24"/>
          <w14:ligatures w14:val="none"/>
        </w:rPr>
        <w:t>Center label section</w:t>
      </w:r>
      <w:r w:rsidRPr="00227B09">
        <w:rPr>
          <w:rFonts w:ascii="Times New Roman" w:eastAsia="Times New Roman" w:hAnsi="Times New Roman" w:cs="Times New Roman"/>
          <w:kern w:val="0"/>
          <w:sz w:val="24"/>
          <w:szCs w:val="24"/>
          <w14:ligatures w14:val="none"/>
        </w:rPr>
        <w:t xml:space="preserve">, </w:t>
      </w:r>
      <w:r w:rsidRPr="00227B09">
        <w:rPr>
          <w:rFonts w:ascii="unset" w:eastAsia="Times New Roman" w:hAnsi="unset" w:cs="Times New Roman"/>
          <w:b/>
          <w:bCs/>
          <w:kern w:val="0"/>
          <w:sz w:val="24"/>
          <w:szCs w:val="24"/>
          <w14:ligatures w14:val="none"/>
        </w:rPr>
        <w:t>Center label,</w:t>
      </w:r>
      <w:r w:rsidRPr="00227B09">
        <w:rPr>
          <w:rFonts w:ascii="Times New Roman" w:eastAsia="Times New Roman" w:hAnsi="Times New Roman" w:cs="Times New Roman"/>
          <w:kern w:val="0"/>
          <w:sz w:val="24"/>
          <w:szCs w:val="24"/>
          <w14:ligatures w14:val="none"/>
        </w:rPr>
        <w:t xml:space="preserve"> toggle the button to the on position, change the color to blue to match with the entire report.</w:t>
      </w:r>
    </w:p>
    <w:p w14:paraId="6589BEFB" w14:textId="0780A651"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0C00FC90" wp14:editId="5E07033B">
            <wp:extent cx="5943600" cy="3343910"/>
            <wp:effectExtent l="0" t="0" r="0" b="8890"/>
            <wp:docPr id="669159440" name="Picture 6" descr="The Center label section, Center label toggle, in the on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enter label section, Center label toggle, in the on posi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07083EA"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4. In the </w:t>
      </w:r>
      <w:r w:rsidRPr="00227B09">
        <w:rPr>
          <w:rFonts w:ascii="unset" w:eastAsia="Times New Roman" w:hAnsi="unset" w:cs="Times New Roman"/>
          <w:b/>
          <w:bCs/>
          <w:kern w:val="0"/>
          <w:sz w:val="24"/>
          <w:szCs w:val="24"/>
          <w14:ligatures w14:val="none"/>
        </w:rPr>
        <w:t>Detail labels</w:t>
      </w:r>
      <w:r w:rsidRPr="00227B09">
        <w:rPr>
          <w:rFonts w:ascii="Times New Roman" w:eastAsia="Times New Roman" w:hAnsi="Times New Roman" w:cs="Times New Roman"/>
          <w:kern w:val="0"/>
          <w:sz w:val="24"/>
          <w:szCs w:val="24"/>
          <w14:ligatures w14:val="none"/>
        </w:rPr>
        <w:t xml:space="preserve"> section toggle the button to the on position.  Enter 2 in the </w:t>
      </w:r>
      <w:r w:rsidRPr="00227B09">
        <w:rPr>
          <w:rFonts w:ascii="unset" w:eastAsia="Times New Roman" w:hAnsi="unset" w:cs="Times New Roman"/>
          <w:b/>
          <w:bCs/>
          <w:kern w:val="0"/>
          <w:sz w:val="24"/>
          <w:szCs w:val="24"/>
          <w14:ligatures w14:val="none"/>
        </w:rPr>
        <w:t>Decimal places</w:t>
      </w:r>
      <w:r w:rsidRPr="00227B09">
        <w:rPr>
          <w:rFonts w:ascii="Times New Roman" w:eastAsia="Times New Roman" w:hAnsi="Times New Roman" w:cs="Times New Roman"/>
          <w:kern w:val="0"/>
          <w:sz w:val="24"/>
          <w:szCs w:val="24"/>
          <w14:ligatures w14:val="none"/>
        </w:rPr>
        <w:t xml:space="preserve"> section, and again change the color to blue.</w:t>
      </w:r>
    </w:p>
    <w:p w14:paraId="278194F5" w14:textId="70019DBD"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1CE5C7BA" wp14:editId="77C8663C">
            <wp:extent cx="5943600" cy="3343910"/>
            <wp:effectExtent l="0" t="0" r="0" b="8890"/>
            <wp:docPr id="1602507710" name="Picture 5" descr="The Detail labe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Detail labels sec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13C32AD"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5. Keep the </w:t>
      </w:r>
      <w:r w:rsidRPr="00227B09">
        <w:rPr>
          <w:rFonts w:ascii="unset" w:eastAsia="Times New Roman" w:hAnsi="unset" w:cs="Times New Roman"/>
          <w:b/>
          <w:bCs/>
          <w:kern w:val="0"/>
          <w:sz w:val="24"/>
          <w:szCs w:val="24"/>
          <w14:ligatures w14:val="none"/>
        </w:rPr>
        <w:t>Pies color</w:t>
      </w:r>
      <w:r w:rsidRPr="00227B09">
        <w:rPr>
          <w:rFonts w:ascii="Times New Roman" w:eastAsia="Times New Roman" w:hAnsi="Times New Roman" w:cs="Times New Roman"/>
          <w:kern w:val="0"/>
          <w:sz w:val="24"/>
          <w:szCs w:val="24"/>
          <w14:ligatures w14:val="none"/>
        </w:rPr>
        <w:t xml:space="preserve"> default settings because these are consistent with the report theme.</w:t>
      </w:r>
    </w:p>
    <w:p w14:paraId="6D70EF1C" w14:textId="5491D13E"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362BF2E1" wp14:editId="0607E427">
            <wp:extent cx="5943600" cy="3343910"/>
            <wp:effectExtent l="0" t="0" r="0" b="8890"/>
            <wp:docPr id="1230705054" name="Picture 4" descr="The Pies color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Pies color default setting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920454"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6. Now change the title of the visual to Sales by Country and format the text to match the settings already used in the report. For this, Go to </w:t>
      </w:r>
      <w:r w:rsidRPr="00227B09">
        <w:rPr>
          <w:rFonts w:ascii="unset" w:eastAsia="Times New Roman" w:hAnsi="unset" w:cs="Times New Roman"/>
          <w:b/>
          <w:bCs/>
          <w:kern w:val="0"/>
          <w:sz w:val="24"/>
          <w:szCs w:val="24"/>
          <w14:ligatures w14:val="none"/>
        </w:rPr>
        <w:t>Visualization &gt; Format Visual &gt; General &gt; Title.</w:t>
      </w:r>
      <w:r w:rsidRPr="00227B09">
        <w:rPr>
          <w:rFonts w:ascii="Times New Roman" w:eastAsia="Times New Roman" w:hAnsi="Times New Roman" w:cs="Times New Roman"/>
          <w:kern w:val="0"/>
          <w:sz w:val="24"/>
          <w:szCs w:val="24"/>
          <w14:ligatures w14:val="none"/>
        </w:rPr>
        <w:t xml:space="preserve"> Change and format the title text.</w:t>
      </w:r>
    </w:p>
    <w:p w14:paraId="1CBCC76F" w14:textId="288BFA6C"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4F116014" wp14:editId="55DC7882">
            <wp:extent cx="5943600" cy="3343910"/>
            <wp:effectExtent l="0" t="0" r="0" b="8890"/>
            <wp:docPr id="1728357105" name="Picture 3" descr="Changing and formatting the tit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nging and formatting the title tex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13BBAA7"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7. As the column chart has a light blue </w:t>
      </w:r>
      <w:proofErr w:type="gramStart"/>
      <w:r w:rsidRPr="00227B09">
        <w:rPr>
          <w:rFonts w:ascii="Times New Roman" w:eastAsia="Times New Roman" w:hAnsi="Times New Roman" w:cs="Times New Roman"/>
          <w:kern w:val="0"/>
          <w:sz w:val="24"/>
          <w:szCs w:val="24"/>
          <w14:ligatures w14:val="none"/>
        </w:rPr>
        <w:t>background, so</w:t>
      </w:r>
      <w:proofErr w:type="gramEnd"/>
      <w:r w:rsidRPr="00227B09">
        <w:rPr>
          <w:rFonts w:ascii="Times New Roman" w:eastAsia="Times New Roman" w:hAnsi="Times New Roman" w:cs="Times New Roman"/>
          <w:kern w:val="0"/>
          <w:sz w:val="24"/>
          <w:szCs w:val="24"/>
          <w14:ligatures w14:val="none"/>
        </w:rPr>
        <w:t xml:space="preserve"> you need to make the report cohesive. Go to </w:t>
      </w:r>
      <w:r w:rsidRPr="00227B09">
        <w:rPr>
          <w:rFonts w:ascii="unset" w:eastAsia="Times New Roman" w:hAnsi="unset" w:cs="Times New Roman"/>
          <w:b/>
          <w:bCs/>
          <w:kern w:val="0"/>
          <w:sz w:val="24"/>
          <w:szCs w:val="24"/>
          <w14:ligatures w14:val="none"/>
        </w:rPr>
        <w:t>Visualization &gt; Format Visual &gt; General &gt; Effects &gt; Background</w:t>
      </w:r>
      <w:r w:rsidRPr="00227B09">
        <w:rPr>
          <w:rFonts w:ascii="Times New Roman" w:eastAsia="Times New Roman" w:hAnsi="Times New Roman" w:cs="Times New Roman"/>
          <w:kern w:val="0"/>
          <w:sz w:val="24"/>
          <w:szCs w:val="24"/>
          <w14:ligatures w14:val="none"/>
        </w:rPr>
        <w:t>. Change the color to light blue and set the transparency value at 70%.</w:t>
      </w:r>
    </w:p>
    <w:p w14:paraId="3B745D87" w14:textId="4CEA4E6B"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lastRenderedPageBreak/>
        <w:drawing>
          <wp:inline distT="0" distB="0" distL="0" distR="0" wp14:anchorId="689FBDE6" wp14:editId="0A540F52">
            <wp:extent cx="5943600" cy="3343910"/>
            <wp:effectExtent l="0" t="0" r="0" b="8890"/>
            <wp:docPr id="1600777872" name="Picture 2" descr="Changing the color in Visualization, Format Visual, General, Effects,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anging the color in Visualization, Format Visual, General, Effects, Backgrou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A34DB1B"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8. Finally, drag the visual to adjust its position in the report and enlarge it so that the entire report looks like a unified design.</w:t>
      </w:r>
    </w:p>
    <w:p w14:paraId="58C69D8F" w14:textId="49AE2FD1" w:rsidR="00227B09" w:rsidRPr="00227B09" w:rsidRDefault="00227B09" w:rsidP="00227B09">
      <w:pPr>
        <w:spacing w:after="0"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noProof/>
          <w:kern w:val="0"/>
          <w:sz w:val="24"/>
          <w:szCs w:val="24"/>
          <w14:ligatures w14:val="none"/>
        </w:rPr>
        <w:drawing>
          <wp:inline distT="0" distB="0" distL="0" distR="0" wp14:anchorId="53450A34" wp14:editId="1B6B9C33">
            <wp:extent cx="5943600" cy="3343275"/>
            <wp:effectExtent l="0" t="0" r="0" b="9525"/>
            <wp:docPr id="794106225" name="Picture 1" descr="The entire report looking like a unified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entire report looking like a unified desig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974F70" w14:textId="77777777" w:rsidR="00227B09" w:rsidRPr="00227B09" w:rsidRDefault="00227B09" w:rsidP="00227B09">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227B09">
        <w:rPr>
          <w:rFonts w:ascii="Times New Roman" w:eastAsia="Times New Roman" w:hAnsi="Times New Roman" w:cs="Times New Roman"/>
          <w:b/>
          <w:bCs/>
          <w:kern w:val="0"/>
          <w:sz w:val="36"/>
          <w:szCs w:val="36"/>
          <w14:ligatures w14:val="none"/>
        </w:rPr>
        <w:t>Conclusion</w:t>
      </w:r>
    </w:p>
    <w:p w14:paraId="05CF6963" w14:textId="77777777" w:rsidR="00227B09" w:rsidRPr="00227B09" w:rsidRDefault="00227B09" w:rsidP="00227B09">
      <w:pPr>
        <w:spacing w:after="100" w:afterAutospacing="1" w:line="240" w:lineRule="auto"/>
        <w:rPr>
          <w:rFonts w:ascii="Times New Roman" w:eastAsia="Times New Roman" w:hAnsi="Times New Roman" w:cs="Times New Roman"/>
          <w:kern w:val="0"/>
          <w:sz w:val="24"/>
          <w:szCs w:val="24"/>
          <w14:ligatures w14:val="none"/>
        </w:rPr>
      </w:pPr>
      <w:r w:rsidRPr="00227B09">
        <w:rPr>
          <w:rFonts w:ascii="Times New Roman" w:eastAsia="Times New Roman" w:hAnsi="Times New Roman" w:cs="Times New Roman"/>
          <w:kern w:val="0"/>
          <w:sz w:val="24"/>
          <w:szCs w:val="24"/>
          <w14:ligatures w14:val="none"/>
        </w:rPr>
        <w:t xml:space="preserve">AppSource visuals are a valuable resource for creating custom visualizations to address specific needs of businesses. They also enhance data presentation and contribute to the overall </w:t>
      </w:r>
      <w:r w:rsidRPr="00227B09">
        <w:rPr>
          <w:rFonts w:ascii="Times New Roman" w:eastAsia="Times New Roman" w:hAnsi="Times New Roman" w:cs="Times New Roman"/>
          <w:kern w:val="0"/>
          <w:sz w:val="24"/>
          <w:szCs w:val="24"/>
          <w14:ligatures w14:val="none"/>
        </w:rPr>
        <w:lastRenderedPageBreak/>
        <w:t>effectiveness of Power BI as a business information tool. Moreover, the visuals available in AppSource are tested and validated for their functionality and quality for creating reports and dashboards in Power BI.</w:t>
      </w:r>
    </w:p>
    <w:p w14:paraId="21C18DDD" w14:textId="320C42CE" w:rsidR="00B46780" w:rsidRDefault="00B46780" w:rsidP="00227B09"/>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B09"/>
    <w:rsid w:val="00070E2F"/>
    <w:rsid w:val="00227B09"/>
    <w:rsid w:val="00B46780"/>
    <w:rsid w:val="00B8584F"/>
    <w:rsid w:val="00C7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7B12A"/>
  <w15:chartTrackingRefBased/>
  <w15:docId w15:val="{369DB704-9093-4002-AFD9-1F3F65648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B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27B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27B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7B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7B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7B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7B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7B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7B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B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27B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27B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7B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7B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7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7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7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7B09"/>
    <w:rPr>
      <w:rFonts w:eastAsiaTheme="majorEastAsia" w:cstheme="majorBidi"/>
      <w:color w:val="272727" w:themeColor="text1" w:themeTint="D8"/>
    </w:rPr>
  </w:style>
  <w:style w:type="paragraph" w:styleId="Title">
    <w:name w:val="Title"/>
    <w:basedOn w:val="Normal"/>
    <w:next w:val="Normal"/>
    <w:link w:val="TitleChar"/>
    <w:uiPriority w:val="10"/>
    <w:qFormat/>
    <w:rsid w:val="00227B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7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7B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7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7B09"/>
    <w:pPr>
      <w:spacing w:before="160"/>
      <w:jc w:val="center"/>
    </w:pPr>
    <w:rPr>
      <w:i/>
      <w:iCs/>
      <w:color w:val="404040" w:themeColor="text1" w:themeTint="BF"/>
    </w:rPr>
  </w:style>
  <w:style w:type="character" w:customStyle="1" w:styleId="QuoteChar">
    <w:name w:val="Quote Char"/>
    <w:basedOn w:val="DefaultParagraphFont"/>
    <w:link w:val="Quote"/>
    <w:uiPriority w:val="29"/>
    <w:rsid w:val="00227B09"/>
    <w:rPr>
      <w:i/>
      <w:iCs/>
      <w:color w:val="404040" w:themeColor="text1" w:themeTint="BF"/>
    </w:rPr>
  </w:style>
  <w:style w:type="paragraph" w:styleId="ListParagraph">
    <w:name w:val="List Paragraph"/>
    <w:basedOn w:val="Normal"/>
    <w:uiPriority w:val="34"/>
    <w:qFormat/>
    <w:rsid w:val="00227B09"/>
    <w:pPr>
      <w:ind w:left="720"/>
      <w:contextualSpacing/>
    </w:pPr>
  </w:style>
  <w:style w:type="character" w:styleId="IntenseEmphasis">
    <w:name w:val="Intense Emphasis"/>
    <w:basedOn w:val="DefaultParagraphFont"/>
    <w:uiPriority w:val="21"/>
    <w:qFormat/>
    <w:rsid w:val="00227B09"/>
    <w:rPr>
      <w:i/>
      <w:iCs/>
      <w:color w:val="0F4761" w:themeColor="accent1" w:themeShade="BF"/>
    </w:rPr>
  </w:style>
  <w:style w:type="paragraph" w:styleId="IntenseQuote">
    <w:name w:val="Intense Quote"/>
    <w:basedOn w:val="Normal"/>
    <w:next w:val="Normal"/>
    <w:link w:val="IntenseQuoteChar"/>
    <w:uiPriority w:val="30"/>
    <w:qFormat/>
    <w:rsid w:val="00227B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7B09"/>
    <w:rPr>
      <w:i/>
      <w:iCs/>
      <w:color w:val="0F4761" w:themeColor="accent1" w:themeShade="BF"/>
    </w:rPr>
  </w:style>
  <w:style w:type="character" w:styleId="IntenseReference">
    <w:name w:val="Intense Reference"/>
    <w:basedOn w:val="DefaultParagraphFont"/>
    <w:uiPriority w:val="32"/>
    <w:qFormat/>
    <w:rsid w:val="00227B09"/>
    <w:rPr>
      <w:b/>
      <w:bCs/>
      <w:smallCaps/>
      <w:color w:val="0F4761" w:themeColor="accent1" w:themeShade="BF"/>
      <w:spacing w:val="5"/>
    </w:rPr>
  </w:style>
  <w:style w:type="paragraph" w:styleId="NormalWeb">
    <w:name w:val="Normal (Web)"/>
    <w:basedOn w:val="Normal"/>
    <w:uiPriority w:val="99"/>
    <w:semiHidden/>
    <w:unhideWhenUsed/>
    <w:rsid w:val="00227B0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27B09"/>
    <w:rPr>
      <w:i/>
      <w:iCs/>
    </w:rPr>
  </w:style>
  <w:style w:type="character" w:styleId="Hyperlink">
    <w:name w:val="Hyperlink"/>
    <w:basedOn w:val="DefaultParagraphFont"/>
    <w:uiPriority w:val="99"/>
    <w:semiHidden/>
    <w:unhideWhenUsed/>
    <w:rsid w:val="00227B09"/>
    <w:rPr>
      <w:color w:val="0000FF"/>
      <w:u w:val="single"/>
    </w:rPr>
  </w:style>
  <w:style w:type="character" w:styleId="Strong">
    <w:name w:val="Strong"/>
    <w:basedOn w:val="DefaultParagraphFont"/>
    <w:uiPriority w:val="22"/>
    <w:qFormat/>
    <w:rsid w:val="00227B09"/>
    <w:rPr>
      <w:b/>
      <w:bCs/>
    </w:rPr>
  </w:style>
  <w:style w:type="character" w:customStyle="1" w:styleId="cds-button-label">
    <w:name w:val="cds-button-label"/>
    <w:basedOn w:val="DefaultParagraphFont"/>
    <w:rsid w:val="00227B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384483">
      <w:bodyDiv w:val="1"/>
      <w:marLeft w:val="0"/>
      <w:marRight w:val="0"/>
      <w:marTop w:val="0"/>
      <w:marBottom w:val="0"/>
      <w:divBdr>
        <w:top w:val="none" w:sz="0" w:space="0" w:color="auto"/>
        <w:left w:val="none" w:sz="0" w:space="0" w:color="auto"/>
        <w:bottom w:val="none" w:sz="0" w:space="0" w:color="auto"/>
        <w:right w:val="none" w:sz="0" w:space="0" w:color="auto"/>
      </w:divBdr>
      <w:divsChild>
        <w:div w:id="1945769473">
          <w:marLeft w:val="0"/>
          <w:marRight w:val="0"/>
          <w:marTop w:val="0"/>
          <w:marBottom w:val="0"/>
          <w:divBdr>
            <w:top w:val="none" w:sz="0" w:space="0" w:color="auto"/>
            <w:left w:val="none" w:sz="0" w:space="0" w:color="auto"/>
            <w:bottom w:val="none" w:sz="0" w:space="0" w:color="auto"/>
            <w:right w:val="none" w:sz="0" w:space="0" w:color="auto"/>
          </w:divBdr>
          <w:divsChild>
            <w:div w:id="146089960">
              <w:marLeft w:val="0"/>
              <w:marRight w:val="0"/>
              <w:marTop w:val="0"/>
              <w:marBottom w:val="0"/>
              <w:divBdr>
                <w:top w:val="none" w:sz="0" w:space="0" w:color="auto"/>
                <w:left w:val="none" w:sz="0" w:space="0" w:color="auto"/>
                <w:bottom w:val="none" w:sz="0" w:space="0" w:color="auto"/>
                <w:right w:val="none" w:sz="0" w:space="0" w:color="auto"/>
              </w:divBdr>
              <w:divsChild>
                <w:div w:id="1957366504">
                  <w:marLeft w:val="0"/>
                  <w:marRight w:val="0"/>
                  <w:marTop w:val="0"/>
                  <w:marBottom w:val="0"/>
                  <w:divBdr>
                    <w:top w:val="none" w:sz="0" w:space="0" w:color="auto"/>
                    <w:left w:val="none" w:sz="0" w:space="0" w:color="auto"/>
                    <w:bottom w:val="none" w:sz="0" w:space="0" w:color="auto"/>
                    <w:right w:val="none" w:sz="0" w:space="0" w:color="auto"/>
                  </w:divBdr>
                </w:div>
                <w:div w:id="63768844">
                  <w:marLeft w:val="0"/>
                  <w:marRight w:val="0"/>
                  <w:marTop w:val="0"/>
                  <w:marBottom w:val="0"/>
                  <w:divBdr>
                    <w:top w:val="none" w:sz="0" w:space="0" w:color="auto"/>
                    <w:left w:val="none" w:sz="0" w:space="0" w:color="auto"/>
                    <w:bottom w:val="none" w:sz="0" w:space="0" w:color="auto"/>
                    <w:right w:val="none" w:sz="0" w:space="0" w:color="auto"/>
                  </w:divBdr>
                  <w:divsChild>
                    <w:div w:id="243415504">
                      <w:marLeft w:val="0"/>
                      <w:marRight w:val="0"/>
                      <w:marTop w:val="0"/>
                      <w:marBottom w:val="0"/>
                      <w:divBdr>
                        <w:top w:val="none" w:sz="0" w:space="0" w:color="auto"/>
                        <w:left w:val="none" w:sz="0" w:space="0" w:color="auto"/>
                        <w:bottom w:val="none" w:sz="0" w:space="0" w:color="auto"/>
                        <w:right w:val="none" w:sz="0" w:space="0" w:color="auto"/>
                      </w:divBdr>
                      <w:divsChild>
                        <w:div w:id="2144540287">
                          <w:marLeft w:val="0"/>
                          <w:marRight w:val="0"/>
                          <w:marTop w:val="0"/>
                          <w:marBottom w:val="0"/>
                          <w:divBdr>
                            <w:top w:val="none" w:sz="0" w:space="0" w:color="auto"/>
                            <w:left w:val="none" w:sz="0" w:space="0" w:color="auto"/>
                            <w:bottom w:val="none" w:sz="0" w:space="0" w:color="auto"/>
                            <w:right w:val="none" w:sz="0" w:space="0" w:color="auto"/>
                          </w:divBdr>
                          <w:divsChild>
                            <w:div w:id="861478524">
                              <w:marLeft w:val="0"/>
                              <w:marRight w:val="0"/>
                              <w:marTop w:val="0"/>
                              <w:marBottom w:val="0"/>
                              <w:divBdr>
                                <w:top w:val="none" w:sz="0" w:space="0" w:color="auto"/>
                                <w:left w:val="none" w:sz="0" w:space="0" w:color="auto"/>
                                <w:bottom w:val="none" w:sz="0" w:space="0" w:color="auto"/>
                                <w:right w:val="none" w:sz="0" w:space="0" w:color="auto"/>
                              </w:divBdr>
                              <w:divsChild>
                                <w:div w:id="1742217967">
                                  <w:marLeft w:val="0"/>
                                  <w:marRight w:val="0"/>
                                  <w:marTop w:val="0"/>
                                  <w:marBottom w:val="0"/>
                                  <w:divBdr>
                                    <w:top w:val="none" w:sz="0" w:space="0" w:color="auto"/>
                                    <w:left w:val="none" w:sz="0" w:space="0" w:color="auto"/>
                                    <w:bottom w:val="none" w:sz="0" w:space="0" w:color="auto"/>
                                    <w:right w:val="none" w:sz="0" w:space="0" w:color="auto"/>
                                  </w:divBdr>
                                  <w:divsChild>
                                    <w:div w:id="311719607">
                                      <w:marLeft w:val="0"/>
                                      <w:marRight w:val="0"/>
                                      <w:marTop w:val="0"/>
                                      <w:marBottom w:val="0"/>
                                      <w:divBdr>
                                        <w:top w:val="none" w:sz="0" w:space="0" w:color="auto"/>
                                        <w:left w:val="none" w:sz="0" w:space="0" w:color="auto"/>
                                        <w:bottom w:val="none" w:sz="0" w:space="0" w:color="auto"/>
                                        <w:right w:val="none" w:sz="0" w:space="0" w:color="auto"/>
                                      </w:divBdr>
                                      <w:divsChild>
                                        <w:div w:id="1108161567">
                                          <w:marLeft w:val="0"/>
                                          <w:marRight w:val="0"/>
                                          <w:marTop w:val="0"/>
                                          <w:marBottom w:val="0"/>
                                          <w:divBdr>
                                            <w:top w:val="none" w:sz="0" w:space="0" w:color="auto"/>
                                            <w:left w:val="none" w:sz="0" w:space="0" w:color="auto"/>
                                            <w:bottom w:val="none" w:sz="0" w:space="0" w:color="auto"/>
                                            <w:right w:val="none" w:sz="0" w:space="0" w:color="auto"/>
                                          </w:divBdr>
                                          <w:divsChild>
                                            <w:div w:id="1010986323">
                                              <w:marLeft w:val="0"/>
                                              <w:marRight w:val="0"/>
                                              <w:marTop w:val="0"/>
                                              <w:marBottom w:val="0"/>
                                              <w:divBdr>
                                                <w:top w:val="none" w:sz="0" w:space="0" w:color="auto"/>
                                                <w:left w:val="none" w:sz="0" w:space="0" w:color="auto"/>
                                                <w:bottom w:val="none" w:sz="0" w:space="0" w:color="auto"/>
                                                <w:right w:val="none" w:sz="0" w:space="0" w:color="auto"/>
                                              </w:divBdr>
                                              <w:divsChild>
                                                <w:div w:id="1995986271">
                                                  <w:marLeft w:val="0"/>
                                                  <w:marRight w:val="0"/>
                                                  <w:marTop w:val="0"/>
                                                  <w:marBottom w:val="0"/>
                                                  <w:divBdr>
                                                    <w:top w:val="none" w:sz="0" w:space="0" w:color="auto"/>
                                                    <w:left w:val="none" w:sz="0" w:space="0" w:color="auto"/>
                                                    <w:bottom w:val="none" w:sz="0" w:space="0" w:color="auto"/>
                                                    <w:right w:val="none" w:sz="0" w:space="0" w:color="auto"/>
                                                  </w:divBdr>
                                                  <w:divsChild>
                                                    <w:div w:id="846987677">
                                                      <w:marLeft w:val="0"/>
                                                      <w:marRight w:val="0"/>
                                                      <w:marTop w:val="0"/>
                                                      <w:marBottom w:val="0"/>
                                                      <w:divBdr>
                                                        <w:top w:val="none" w:sz="0" w:space="0" w:color="auto"/>
                                                        <w:left w:val="none" w:sz="0" w:space="0" w:color="auto"/>
                                                        <w:bottom w:val="none" w:sz="0" w:space="0" w:color="auto"/>
                                                        <w:right w:val="none" w:sz="0" w:space="0" w:color="auto"/>
                                                      </w:divBdr>
                                                      <w:divsChild>
                                                        <w:div w:id="1469277769">
                                                          <w:marLeft w:val="0"/>
                                                          <w:marRight w:val="0"/>
                                                          <w:marTop w:val="0"/>
                                                          <w:marBottom w:val="0"/>
                                                          <w:divBdr>
                                                            <w:top w:val="none" w:sz="0" w:space="0" w:color="auto"/>
                                                            <w:left w:val="none" w:sz="0" w:space="0" w:color="auto"/>
                                                            <w:bottom w:val="none" w:sz="0" w:space="0" w:color="auto"/>
                                                            <w:right w:val="none" w:sz="0" w:space="0" w:color="auto"/>
                                                          </w:divBdr>
                                                        </w:div>
                                                        <w:div w:id="14078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286691">
                                      <w:marLeft w:val="0"/>
                                      <w:marRight w:val="0"/>
                                      <w:marTop w:val="0"/>
                                      <w:marBottom w:val="0"/>
                                      <w:divBdr>
                                        <w:top w:val="none" w:sz="0" w:space="0" w:color="auto"/>
                                        <w:left w:val="none" w:sz="0" w:space="0" w:color="auto"/>
                                        <w:bottom w:val="none" w:sz="0" w:space="0" w:color="auto"/>
                                        <w:right w:val="none" w:sz="0" w:space="0" w:color="auto"/>
                                      </w:divBdr>
                                    </w:div>
                                    <w:div w:id="1632903713">
                                      <w:marLeft w:val="0"/>
                                      <w:marRight w:val="0"/>
                                      <w:marTop w:val="0"/>
                                      <w:marBottom w:val="0"/>
                                      <w:divBdr>
                                        <w:top w:val="none" w:sz="0" w:space="0" w:color="auto"/>
                                        <w:left w:val="none" w:sz="0" w:space="0" w:color="auto"/>
                                        <w:bottom w:val="none" w:sz="0" w:space="0" w:color="auto"/>
                                        <w:right w:val="none" w:sz="0" w:space="0" w:color="auto"/>
                                      </w:divBdr>
                                    </w:div>
                                    <w:div w:id="1479420009">
                                      <w:marLeft w:val="0"/>
                                      <w:marRight w:val="0"/>
                                      <w:marTop w:val="0"/>
                                      <w:marBottom w:val="0"/>
                                      <w:divBdr>
                                        <w:top w:val="none" w:sz="0" w:space="0" w:color="auto"/>
                                        <w:left w:val="none" w:sz="0" w:space="0" w:color="auto"/>
                                        <w:bottom w:val="none" w:sz="0" w:space="0" w:color="auto"/>
                                        <w:right w:val="none" w:sz="0" w:space="0" w:color="auto"/>
                                      </w:divBdr>
                                    </w:div>
                                    <w:div w:id="1185439286">
                                      <w:marLeft w:val="0"/>
                                      <w:marRight w:val="0"/>
                                      <w:marTop w:val="0"/>
                                      <w:marBottom w:val="0"/>
                                      <w:divBdr>
                                        <w:top w:val="none" w:sz="0" w:space="0" w:color="auto"/>
                                        <w:left w:val="none" w:sz="0" w:space="0" w:color="auto"/>
                                        <w:bottom w:val="none" w:sz="0" w:space="0" w:color="auto"/>
                                        <w:right w:val="none" w:sz="0" w:space="0" w:color="auto"/>
                                      </w:divBdr>
                                    </w:div>
                                    <w:div w:id="1815754357">
                                      <w:marLeft w:val="0"/>
                                      <w:marRight w:val="0"/>
                                      <w:marTop w:val="0"/>
                                      <w:marBottom w:val="0"/>
                                      <w:divBdr>
                                        <w:top w:val="none" w:sz="0" w:space="0" w:color="auto"/>
                                        <w:left w:val="none" w:sz="0" w:space="0" w:color="auto"/>
                                        <w:bottom w:val="none" w:sz="0" w:space="0" w:color="auto"/>
                                        <w:right w:val="none" w:sz="0" w:space="0" w:color="auto"/>
                                      </w:divBdr>
                                    </w:div>
                                    <w:div w:id="1241134994">
                                      <w:marLeft w:val="0"/>
                                      <w:marRight w:val="0"/>
                                      <w:marTop w:val="0"/>
                                      <w:marBottom w:val="0"/>
                                      <w:divBdr>
                                        <w:top w:val="none" w:sz="0" w:space="0" w:color="auto"/>
                                        <w:left w:val="none" w:sz="0" w:space="0" w:color="auto"/>
                                        <w:bottom w:val="none" w:sz="0" w:space="0" w:color="auto"/>
                                        <w:right w:val="none" w:sz="0" w:space="0" w:color="auto"/>
                                      </w:divBdr>
                                    </w:div>
                                    <w:div w:id="105200848">
                                      <w:marLeft w:val="0"/>
                                      <w:marRight w:val="0"/>
                                      <w:marTop w:val="0"/>
                                      <w:marBottom w:val="0"/>
                                      <w:divBdr>
                                        <w:top w:val="none" w:sz="0" w:space="0" w:color="auto"/>
                                        <w:left w:val="none" w:sz="0" w:space="0" w:color="auto"/>
                                        <w:bottom w:val="none" w:sz="0" w:space="0" w:color="auto"/>
                                        <w:right w:val="none" w:sz="0" w:space="0" w:color="auto"/>
                                      </w:divBdr>
                                    </w:div>
                                    <w:div w:id="540094027">
                                      <w:marLeft w:val="0"/>
                                      <w:marRight w:val="0"/>
                                      <w:marTop w:val="0"/>
                                      <w:marBottom w:val="0"/>
                                      <w:divBdr>
                                        <w:top w:val="none" w:sz="0" w:space="0" w:color="auto"/>
                                        <w:left w:val="none" w:sz="0" w:space="0" w:color="auto"/>
                                        <w:bottom w:val="none" w:sz="0" w:space="0" w:color="auto"/>
                                        <w:right w:val="none" w:sz="0" w:space="0" w:color="auto"/>
                                      </w:divBdr>
                                    </w:div>
                                    <w:div w:id="123083249">
                                      <w:marLeft w:val="0"/>
                                      <w:marRight w:val="0"/>
                                      <w:marTop w:val="0"/>
                                      <w:marBottom w:val="0"/>
                                      <w:divBdr>
                                        <w:top w:val="none" w:sz="0" w:space="0" w:color="auto"/>
                                        <w:left w:val="none" w:sz="0" w:space="0" w:color="auto"/>
                                        <w:bottom w:val="none" w:sz="0" w:space="0" w:color="auto"/>
                                        <w:right w:val="none" w:sz="0" w:space="0" w:color="auto"/>
                                      </w:divBdr>
                                    </w:div>
                                    <w:div w:id="875582596">
                                      <w:marLeft w:val="0"/>
                                      <w:marRight w:val="0"/>
                                      <w:marTop w:val="0"/>
                                      <w:marBottom w:val="0"/>
                                      <w:divBdr>
                                        <w:top w:val="none" w:sz="0" w:space="0" w:color="auto"/>
                                        <w:left w:val="none" w:sz="0" w:space="0" w:color="auto"/>
                                        <w:bottom w:val="none" w:sz="0" w:space="0" w:color="auto"/>
                                        <w:right w:val="none" w:sz="0" w:space="0" w:color="auto"/>
                                      </w:divBdr>
                                    </w:div>
                                    <w:div w:id="1610623235">
                                      <w:marLeft w:val="0"/>
                                      <w:marRight w:val="0"/>
                                      <w:marTop w:val="0"/>
                                      <w:marBottom w:val="0"/>
                                      <w:divBdr>
                                        <w:top w:val="none" w:sz="0" w:space="0" w:color="auto"/>
                                        <w:left w:val="none" w:sz="0" w:space="0" w:color="auto"/>
                                        <w:bottom w:val="none" w:sz="0" w:space="0" w:color="auto"/>
                                        <w:right w:val="none" w:sz="0" w:space="0" w:color="auto"/>
                                      </w:divBdr>
                                    </w:div>
                                    <w:div w:id="1612933872">
                                      <w:marLeft w:val="0"/>
                                      <w:marRight w:val="0"/>
                                      <w:marTop w:val="0"/>
                                      <w:marBottom w:val="0"/>
                                      <w:divBdr>
                                        <w:top w:val="none" w:sz="0" w:space="0" w:color="auto"/>
                                        <w:left w:val="none" w:sz="0" w:space="0" w:color="auto"/>
                                        <w:bottom w:val="none" w:sz="0" w:space="0" w:color="auto"/>
                                        <w:right w:val="none" w:sz="0" w:space="0" w:color="auto"/>
                                      </w:divBdr>
                                    </w:div>
                                    <w:div w:id="576209591">
                                      <w:marLeft w:val="0"/>
                                      <w:marRight w:val="0"/>
                                      <w:marTop w:val="0"/>
                                      <w:marBottom w:val="0"/>
                                      <w:divBdr>
                                        <w:top w:val="none" w:sz="0" w:space="0" w:color="auto"/>
                                        <w:left w:val="none" w:sz="0" w:space="0" w:color="auto"/>
                                        <w:bottom w:val="none" w:sz="0" w:space="0" w:color="auto"/>
                                        <w:right w:val="none" w:sz="0" w:space="0" w:color="auto"/>
                                      </w:divBdr>
                                    </w:div>
                                    <w:div w:id="320432549">
                                      <w:marLeft w:val="0"/>
                                      <w:marRight w:val="0"/>
                                      <w:marTop w:val="0"/>
                                      <w:marBottom w:val="0"/>
                                      <w:divBdr>
                                        <w:top w:val="none" w:sz="0" w:space="0" w:color="auto"/>
                                        <w:left w:val="none" w:sz="0" w:space="0" w:color="auto"/>
                                        <w:bottom w:val="none" w:sz="0" w:space="0" w:color="auto"/>
                                        <w:right w:val="none" w:sz="0" w:space="0" w:color="auto"/>
                                      </w:divBdr>
                                    </w:div>
                                    <w:div w:id="1959293736">
                                      <w:marLeft w:val="0"/>
                                      <w:marRight w:val="0"/>
                                      <w:marTop w:val="0"/>
                                      <w:marBottom w:val="0"/>
                                      <w:divBdr>
                                        <w:top w:val="none" w:sz="0" w:space="0" w:color="auto"/>
                                        <w:left w:val="none" w:sz="0" w:space="0" w:color="auto"/>
                                        <w:bottom w:val="none" w:sz="0" w:space="0" w:color="auto"/>
                                        <w:right w:val="none" w:sz="0" w:space="0" w:color="auto"/>
                                      </w:divBdr>
                                    </w:div>
                                    <w:div w:id="164666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360271">
                  <w:marLeft w:val="0"/>
                  <w:marRight w:val="0"/>
                  <w:marTop w:val="0"/>
                  <w:marBottom w:val="0"/>
                  <w:divBdr>
                    <w:top w:val="none" w:sz="0" w:space="0" w:color="auto"/>
                    <w:left w:val="none" w:sz="0" w:space="0" w:color="auto"/>
                    <w:bottom w:val="none" w:sz="0" w:space="0" w:color="auto"/>
                    <w:right w:val="none" w:sz="0" w:space="0" w:color="auto"/>
                  </w:divBdr>
                  <w:divsChild>
                    <w:div w:id="61853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21195">
          <w:marLeft w:val="0"/>
          <w:marRight w:val="0"/>
          <w:marTop w:val="0"/>
          <w:marBottom w:val="0"/>
          <w:divBdr>
            <w:top w:val="single" w:sz="6" w:space="11" w:color="DDDDDD"/>
            <w:left w:val="none" w:sz="0" w:space="0" w:color="auto"/>
            <w:bottom w:val="none" w:sz="0" w:space="0" w:color="auto"/>
            <w:right w:val="none" w:sz="0" w:space="0" w:color="auto"/>
          </w:divBdr>
          <w:divsChild>
            <w:div w:id="1545604530">
              <w:marLeft w:val="0"/>
              <w:marRight w:val="0"/>
              <w:marTop w:val="0"/>
              <w:marBottom w:val="0"/>
              <w:divBdr>
                <w:top w:val="none" w:sz="0" w:space="0" w:color="auto"/>
                <w:left w:val="none" w:sz="0" w:space="0" w:color="auto"/>
                <w:bottom w:val="none" w:sz="0" w:space="0" w:color="auto"/>
                <w:right w:val="none" w:sz="0" w:space="0" w:color="auto"/>
              </w:divBdr>
              <w:divsChild>
                <w:div w:id="1187980319">
                  <w:marLeft w:val="-120"/>
                  <w:marRight w:val="0"/>
                  <w:marTop w:val="0"/>
                  <w:marBottom w:val="0"/>
                  <w:divBdr>
                    <w:top w:val="none" w:sz="0" w:space="0" w:color="auto"/>
                    <w:left w:val="none" w:sz="0" w:space="0" w:color="auto"/>
                    <w:bottom w:val="none" w:sz="0" w:space="0" w:color="auto"/>
                    <w:right w:val="none" w:sz="0" w:space="0" w:color="auto"/>
                  </w:divBdr>
                  <w:divsChild>
                    <w:div w:id="528374432">
                      <w:marLeft w:val="0"/>
                      <w:marRight w:val="0"/>
                      <w:marTop w:val="0"/>
                      <w:marBottom w:val="0"/>
                      <w:divBdr>
                        <w:top w:val="none" w:sz="0" w:space="0" w:color="auto"/>
                        <w:left w:val="none" w:sz="0" w:space="0" w:color="auto"/>
                        <w:bottom w:val="none" w:sz="0" w:space="0" w:color="auto"/>
                        <w:right w:val="none" w:sz="0" w:space="0" w:color="auto"/>
                      </w:divBdr>
                      <w:divsChild>
                        <w:div w:id="550771608">
                          <w:marLeft w:val="0"/>
                          <w:marRight w:val="0"/>
                          <w:marTop w:val="0"/>
                          <w:marBottom w:val="0"/>
                          <w:divBdr>
                            <w:top w:val="none" w:sz="0" w:space="0" w:color="auto"/>
                            <w:left w:val="none" w:sz="0" w:space="0" w:color="auto"/>
                            <w:bottom w:val="none" w:sz="0" w:space="0" w:color="auto"/>
                            <w:right w:val="none" w:sz="0" w:space="0" w:color="auto"/>
                          </w:divBdr>
                          <w:divsChild>
                            <w:div w:id="105338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6741">
                      <w:marLeft w:val="0"/>
                      <w:marRight w:val="0"/>
                      <w:marTop w:val="0"/>
                      <w:marBottom w:val="0"/>
                      <w:divBdr>
                        <w:top w:val="none" w:sz="0" w:space="0" w:color="auto"/>
                        <w:left w:val="none" w:sz="0" w:space="0" w:color="auto"/>
                        <w:bottom w:val="none" w:sz="0" w:space="0" w:color="auto"/>
                        <w:right w:val="none" w:sz="0" w:space="0" w:color="auto"/>
                      </w:divBdr>
                      <w:divsChild>
                        <w:div w:id="2022195194">
                          <w:marLeft w:val="0"/>
                          <w:marRight w:val="0"/>
                          <w:marTop w:val="0"/>
                          <w:marBottom w:val="0"/>
                          <w:divBdr>
                            <w:top w:val="none" w:sz="0" w:space="0" w:color="auto"/>
                            <w:left w:val="none" w:sz="0" w:space="0" w:color="auto"/>
                            <w:bottom w:val="none" w:sz="0" w:space="0" w:color="auto"/>
                            <w:right w:val="none" w:sz="0" w:space="0" w:color="auto"/>
                          </w:divBdr>
                          <w:divsChild>
                            <w:div w:id="113733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866</Words>
  <Characters>4937</Characters>
  <Application>Microsoft Office Word</Application>
  <DocSecurity>0</DocSecurity>
  <Lines>41</Lines>
  <Paragraphs>11</Paragraphs>
  <ScaleCrop>false</ScaleCrop>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1</cp:revision>
  <dcterms:created xsi:type="dcterms:W3CDTF">2024-04-03T19:26:00Z</dcterms:created>
  <dcterms:modified xsi:type="dcterms:W3CDTF">2024-04-03T19:27:00Z</dcterms:modified>
</cp:coreProperties>
</file>